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EA1560" w:rsidRDefault="000E4F6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DD4E0" wp14:editId="77BC5F07">
                <wp:simplePos x="0" y="0"/>
                <wp:positionH relativeFrom="column">
                  <wp:posOffset>1524635</wp:posOffset>
                </wp:positionH>
                <wp:positionV relativeFrom="paragraph">
                  <wp:posOffset>-8255</wp:posOffset>
                </wp:positionV>
                <wp:extent cx="5648325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34DA" w:rsidRPr="00E356D0" w:rsidRDefault="00CB34DA" w:rsidP="00CB34DA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  <w:p w:rsidR="000E4F6C" w:rsidRDefault="000E4F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20.05pt;margin-top:-.65pt;width:444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" filled="f" stroked="f">
                <v:textbox style="mso-fit-shape-to-text:t">
                  <w:txbxContent>
                    <w:p w:rsidR="00CB34DA" w:rsidRPr="00E356D0" w:rsidRDefault="00CB34DA" w:rsidP="00CB34DA">
                      <w:pPr>
                        <w:rPr>
                          <w:color w:val="1F4E79" w:themeColor="accent1" w:themeShade="80"/>
                        </w:rPr>
                      </w:pPr>
                    </w:p>
                    <w:p w:rsidR="000E4F6C" w:rsidRDefault="000E4F6C"/>
                  </w:txbxContent>
                </v:textbox>
              </v:shape>
            </w:pict>
          </mc:Fallback>
        </mc:AlternateContent>
      </w:r>
    </w:p>
    <w:p w:rsidR="00FB0909" w:rsidRPr="00FB0909" w:rsidRDefault="00CB34DA" w:rsidP="00FB0909">
      <w:pP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3033E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</w:t>
      </w:r>
      <w:r w:rsidR="00FB0909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bookmarkStart w:id="0" w:name="_GoBack"/>
      <w:bookmarkEnd w:id="0"/>
      <w:proofErr w:type="gramStart"/>
      <w:r w:rsidR="00FB0909" w:rsidRPr="00FB0909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 xml:space="preserve">В краевом </w:t>
      </w:r>
      <w:proofErr w:type="spellStart"/>
      <w:r w:rsidR="00FB0909" w:rsidRPr="00FB0909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онкодиспансере</w:t>
      </w:r>
      <w:proofErr w:type="spellEnd"/>
      <w:r w:rsidR="00FB0909" w:rsidRPr="00FB0909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 xml:space="preserve"> завершила работу конференция «Современные достижения онкологии в клинической практике»</w:t>
      </w:r>
      <w:proofErr w:type="gramEnd"/>
    </w:p>
    <w:p w:rsidR="00FB0909" w:rsidRPr="00FB0909" w:rsidRDefault="00FB0909" w:rsidP="00FB0909">
      <w:pPr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50A028"/>
          <w:sz w:val="18"/>
          <w:szCs w:val="18"/>
          <w:lang w:eastAsia="ru-RU"/>
        </w:rPr>
      </w:pPr>
      <w:r w:rsidRPr="00FB0909">
        <w:rPr>
          <w:rFonts w:ascii="Arial" w:eastAsia="Times New Roman" w:hAnsi="Arial" w:cs="Arial"/>
          <w:b/>
          <w:bCs/>
          <w:color w:val="50A028"/>
          <w:sz w:val="18"/>
          <w:szCs w:val="18"/>
          <w:lang w:eastAsia="ru-RU"/>
        </w:rPr>
        <w:t>30 мая 2023</w:t>
      </w:r>
    </w:p>
    <w:p w:rsidR="00FB0909" w:rsidRPr="00FB0909" w:rsidRDefault="00FB0909" w:rsidP="00FB0909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B0909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этом году в конференции приняли участие более 250 специалистов из Красноярского края, Хакасии, Томска, Барнаула, Новосибирска, Иркутска, Оренбурга, Санкт-Петербурга и Москвы.</w:t>
      </w:r>
    </w:p>
    <w:p w:rsidR="00FB0909" w:rsidRPr="00FB0909" w:rsidRDefault="00FB0909" w:rsidP="00FB0909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B0909">
        <w:rPr>
          <w:rFonts w:ascii="Arial" w:eastAsia="Times New Roman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 wp14:anchorId="0B816660" wp14:editId="7E412360">
            <wp:extent cx="5715000" cy="3800475"/>
            <wp:effectExtent l="0" t="0" r="0" b="9525"/>
            <wp:docPr id="3" name="Рисунок 3" descr="https://kraszdrav.ru/assets/content/image/images/DSC_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aszdrav.ru/assets/content/image/images/DSC_08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909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FB0909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FB0909">
        <w:rPr>
          <w:rFonts w:ascii="Arial" w:eastAsia="Times New Roman" w:hAnsi="Arial" w:cs="Arial"/>
          <w:color w:val="555555"/>
          <w:sz w:val="20"/>
          <w:szCs w:val="20"/>
          <w:bdr w:val="none" w:sz="0" w:space="0" w:color="auto" w:frame="1"/>
          <w:lang w:eastAsia="ru-RU"/>
        </w:rPr>
        <w:t xml:space="preserve">С приветственным словом перед участниками мероприятия выступил </w:t>
      </w:r>
      <w:proofErr w:type="spellStart"/>
      <w:r w:rsidRPr="00FB0909">
        <w:rPr>
          <w:rFonts w:ascii="Arial" w:eastAsia="Times New Roman" w:hAnsi="Arial" w:cs="Arial"/>
          <w:color w:val="555555"/>
          <w:sz w:val="20"/>
          <w:szCs w:val="20"/>
          <w:bdr w:val="none" w:sz="0" w:space="0" w:color="auto" w:frame="1"/>
          <w:lang w:eastAsia="ru-RU"/>
        </w:rPr>
        <w:t>и.о</w:t>
      </w:r>
      <w:proofErr w:type="spellEnd"/>
      <w:r w:rsidRPr="00FB0909">
        <w:rPr>
          <w:rFonts w:ascii="Arial" w:eastAsia="Times New Roman" w:hAnsi="Arial" w:cs="Arial"/>
          <w:color w:val="555555"/>
          <w:sz w:val="20"/>
          <w:szCs w:val="20"/>
          <w:bdr w:val="none" w:sz="0" w:space="0" w:color="auto" w:frame="1"/>
          <w:lang w:eastAsia="ru-RU"/>
        </w:rPr>
        <w:t xml:space="preserve">. заместителя председателя правительства Красноярского края Алексей </w:t>
      </w:r>
      <w:proofErr w:type="spellStart"/>
      <w:r w:rsidRPr="00FB0909">
        <w:rPr>
          <w:rFonts w:ascii="Arial" w:eastAsia="Times New Roman" w:hAnsi="Arial" w:cs="Arial"/>
          <w:color w:val="555555"/>
          <w:sz w:val="20"/>
          <w:szCs w:val="20"/>
          <w:bdr w:val="none" w:sz="0" w:space="0" w:color="auto" w:frame="1"/>
          <w:lang w:eastAsia="ru-RU"/>
        </w:rPr>
        <w:t>Подкорытов</w:t>
      </w:r>
      <w:proofErr w:type="spellEnd"/>
      <w:r w:rsidRPr="00FB0909">
        <w:rPr>
          <w:rFonts w:ascii="Arial" w:eastAsia="Times New Roman" w:hAnsi="Arial" w:cs="Arial"/>
          <w:color w:val="555555"/>
          <w:sz w:val="20"/>
          <w:szCs w:val="20"/>
          <w:bdr w:val="none" w:sz="0" w:space="0" w:color="auto" w:frame="1"/>
          <w:lang w:eastAsia="ru-RU"/>
        </w:rPr>
        <w:t>:</w:t>
      </w:r>
      <w:r w:rsidRPr="00FB0909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FB0909">
        <w:rPr>
          <w:rFonts w:ascii="Arial" w:eastAsia="Times New Roman" w:hAnsi="Arial" w:cs="Arial"/>
          <w:color w:val="555555"/>
          <w:sz w:val="20"/>
          <w:szCs w:val="20"/>
          <w:bdr w:val="none" w:sz="0" w:space="0" w:color="auto" w:frame="1"/>
          <w:lang w:eastAsia="ru-RU"/>
        </w:rPr>
        <w:t>– Борьба с онкологическими заболеваниями – одна из самых важных государственных задач в настоящее время. Реализуется национальный проект «Здравоохранение», активно совершенствуется онкологическая служба в крае. Сделано уже многое: организовано 15 центров амбулаторной онкологической помощи, 92 смотровых кабинета и 853 фельдшерско-акушерских пункта. Все учреждения активно оснащаются необходимым оборудованием, персонал непрерывно проходит обучение и профессиональную переподготовку. Все это делает онкологическую службу доступной для населения и позволяет достигать нашей главной задачи – спасения жизней пациентов.</w:t>
      </w:r>
    </w:p>
    <w:p w:rsidR="00FB0909" w:rsidRPr="00FB0909" w:rsidRDefault="00FB0909" w:rsidP="00FB0909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B0909">
        <w:rPr>
          <w:rFonts w:ascii="Arial" w:eastAsia="Times New Roman" w:hAnsi="Arial" w:cs="Arial"/>
          <w:noProof/>
          <w:color w:val="555555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56632908" wp14:editId="352A0E98">
            <wp:extent cx="5715000" cy="3800475"/>
            <wp:effectExtent l="0" t="0" r="0" b="9525"/>
            <wp:docPr id="4" name="Рисунок 4" descr="https://kraszdrav.ru/assets/content/image/images/DSC_0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aszdrav.ru/assets/content/image/images/DSC_087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909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FB0909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FB0909">
        <w:rPr>
          <w:rFonts w:ascii="Arial" w:eastAsia="Times New Roman" w:hAnsi="Arial" w:cs="Arial"/>
          <w:color w:val="555555"/>
          <w:sz w:val="20"/>
          <w:szCs w:val="20"/>
          <w:bdr w:val="none" w:sz="0" w:space="0" w:color="auto" w:frame="1"/>
          <w:lang w:eastAsia="ru-RU"/>
        </w:rPr>
        <w:t xml:space="preserve">Работу секций конференции открыл </w:t>
      </w:r>
      <w:proofErr w:type="spellStart"/>
      <w:r w:rsidRPr="00FB0909">
        <w:rPr>
          <w:rFonts w:ascii="Arial" w:eastAsia="Times New Roman" w:hAnsi="Arial" w:cs="Arial"/>
          <w:color w:val="555555"/>
          <w:sz w:val="20"/>
          <w:szCs w:val="20"/>
          <w:bdr w:val="none" w:sz="0" w:space="0" w:color="auto" w:frame="1"/>
          <w:lang w:eastAsia="ru-RU"/>
        </w:rPr>
        <w:t>и.о</w:t>
      </w:r>
      <w:proofErr w:type="spellEnd"/>
      <w:r w:rsidRPr="00FB0909">
        <w:rPr>
          <w:rFonts w:ascii="Arial" w:eastAsia="Times New Roman" w:hAnsi="Arial" w:cs="Arial"/>
          <w:color w:val="555555"/>
          <w:sz w:val="20"/>
          <w:szCs w:val="20"/>
          <w:bdr w:val="none" w:sz="0" w:space="0" w:color="auto" w:frame="1"/>
          <w:lang w:eastAsia="ru-RU"/>
        </w:rPr>
        <w:t xml:space="preserve">. министра здравоохранения края Борис </w:t>
      </w:r>
      <w:proofErr w:type="spellStart"/>
      <w:r w:rsidRPr="00FB0909">
        <w:rPr>
          <w:rFonts w:ascii="Arial" w:eastAsia="Times New Roman" w:hAnsi="Arial" w:cs="Arial"/>
          <w:color w:val="555555"/>
          <w:sz w:val="20"/>
          <w:szCs w:val="20"/>
          <w:bdr w:val="none" w:sz="0" w:space="0" w:color="auto" w:frame="1"/>
          <w:lang w:eastAsia="ru-RU"/>
        </w:rPr>
        <w:t>Немик</w:t>
      </w:r>
      <w:proofErr w:type="spellEnd"/>
      <w:r w:rsidRPr="00FB0909">
        <w:rPr>
          <w:rFonts w:ascii="Arial" w:eastAsia="Times New Roman" w:hAnsi="Arial" w:cs="Arial"/>
          <w:color w:val="555555"/>
          <w:sz w:val="20"/>
          <w:szCs w:val="20"/>
          <w:bdr w:val="none" w:sz="0" w:space="0" w:color="auto" w:frame="1"/>
          <w:lang w:eastAsia="ru-RU"/>
        </w:rPr>
        <w:t>, пожелав  всем участникам плодотворной работы.</w:t>
      </w:r>
      <w:r w:rsidRPr="00FB0909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FB0909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FB0909">
        <w:rPr>
          <w:rFonts w:ascii="Arial" w:eastAsia="Times New Roman" w:hAnsi="Arial" w:cs="Arial"/>
          <w:color w:val="555555"/>
          <w:sz w:val="20"/>
          <w:szCs w:val="20"/>
          <w:bdr w:val="none" w:sz="0" w:space="0" w:color="auto" w:frame="1"/>
          <w:lang w:eastAsia="ru-RU"/>
        </w:rPr>
        <w:t xml:space="preserve">На пленарном заседании специалисты обсудили современные подходы в лечении онкологических пациентов, новые возможности </w:t>
      </w:r>
      <w:proofErr w:type="spellStart"/>
      <w:r w:rsidRPr="00FB0909">
        <w:rPr>
          <w:rFonts w:ascii="Arial" w:eastAsia="Times New Roman" w:hAnsi="Arial" w:cs="Arial"/>
          <w:color w:val="555555"/>
          <w:sz w:val="20"/>
          <w:szCs w:val="20"/>
          <w:bdr w:val="none" w:sz="0" w:space="0" w:color="auto" w:frame="1"/>
          <w:lang w:eastAsia="ru-RU"/>
        </w:rPr>
        <w:t>адъювантной</w:t>
      </w:r>
      <w:proofErr w:type="spellEnd"/>
      <w:r w:rsidRPr="00FB0909">
        <w:rPr>
          <w:rFonts w:ascii="Arial" w:eastAsia="Times New Roman" w:hAnsi="Arial" w:cs="Arial"/>
          <w:color w:val="555555"/>
          <w:sz w:val="20"/>
          <w:szCs w:val="20"/>
          <w:bdr w:val="none" w:sz="0" w:space="0" w:color="auto" w:frame="1"/>
          <w:lang w:eastAsia="ru-RU"/>
        </w:rPr>
        <w:t xml:space="preserve"> иммунотерапии в лечении рака легкого, современные возможности лекарственной терапии метастатического рака поджелудочной железы и многое другое. Опытом организации онкологической помощи поделились коллеги из нескольких регионов нашей страны.</w:t>
      </w:r>
    </w:p>
    <w:p w:rsidR="00FB0909" w:rsidRPr="00FB0909" w:rsidRDefault="00FB0909" w:rsidP="00FB0909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B0909">
        <w:rPr>
          <w:rFonts w:ascii="Arial" w:eastAsia="Times New Roman" w:hAnsi="Arial" w:cs="Arial"/>
          <w:noProof/>
          <w:color w:val="55555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BA39EBE" wp14:editId="4F0DCA65">
            <wp:extent cx="5715000" cy="3800475"/>
            <wp:effectExtent l="0" t="0" r="0" b="9525"/>
            <wp:docPr id="5" name="Рисунок 5" descr="https://kraszdrav.ru/assets/content/image/images/DSC_0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aszdrav.ru/assets/content/image/images/DSC_087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909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FB0909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FB0909">
        <w:rPr>
          <w:rFonts w:ascii="Arial" w:eastAsia="Times New Roman" w:hAnsi="Arial" w:cs="Arial"/>
          <w:color w:val="555555"/>
          <w:sz w:val="20"/>
          <w:szCs w:val="20"/>
          <w:bdr w:val="none" w:sz="0" w:space="0" w:color="auto" w:frame="1"/>
          <w:lang w:eastAsia="ru-RU"/>
        </w:rPr>
        <w:t>Помимо этого во время конференции состоялась сестринская сессия, на которой участники обсудили различные аспекты работы среднего медицинского персонала в организации онкологической помощи.</w:t>
      </w:r>
      <w:r w:rsidRPr="00FB0909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FB0909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FB0909">
        <w:rPr>
          <w:rFonts w:ascii="Arial" w:eastAsia="Times New Roman" w:hAnsi="Arial" w:cs="Arial"/>
          <w:color w:val="555555"/>
          <w:sz w:val="20"/>
          <w:szCs w:val="20"/>
          <w:bdr w:val="none" w:sz="0" w:space="0" w:color="auto" w:frame="1"/>
          <w:lang w:eastAsia="ru-RU"/>
        </w:rPr>
        <w:t xml:space="preserve">Завершили конференцию два секционных заседания, а также традиционный шахматный турнир имени Альберта Ивановича </w:t>
      </w:r>
      <w:proofErr w:type="spellStart"/>
      <w:r w:rsidRPr="00FB0909">
        <w:rPr>
          <w:rFonts w:ascii="Arial" w:eastAsia="Times New Roman" w:hAnsi="Arial" w:cs="Arial"/>
          <w:color w:val="555555"/>
          <w:sz w:val="20"/>
          <w:szCs w:val="20"/>
          <w:bdr w:val="none" w:sz="0" w:space="0" w:color="auto" w:frame="1"/>
          <w:lang w:eastAsia="ru-RU"/>
        </w:rPr>
        <w:t>Крыжановского</w:t>
      </w:r>
      <w:proofErr w:type="spellEnd"/>
      <w:r w:rsidRPr="00FB0909">
        <w:rPr>
          <w:rFonts w:ascii="Arial" w:eastAsia="Times New Roman" w:hAnsi="Arial" w:cs="Arial"/>
          <w:color w:val="555555"/>
          <w:sz w:val="20"/>
          <w:szCs w:val="20"/>
          <w:bdr w:val="none" w:sz="0" w:space="0" w:color="auto" w:frame="1"/>
          <w:lang w:eastAsia="ru-RU"/>
        </w:rPr>
        <w:t>.</w:t>
      </w:r>
    </w:p>
    <w:p w:rsidR="00FB0909" w:rsidRPr="00FB0909" w:rsidRDefault="00FB0909" w:rsidP="00FB0909">
      <w:pPr>
        <w:numPr>
          <w:ilvl w:val="0"/>
          <w:numId w:val="1"/>
        </w:numPr>
        <w:spacing w:after="0" w:line="315" w:lineRule="atLeast"/>
        <w:ind w:left="0" w:right="975"/>
        <w:textAlignment w:val="baseline"/>
        <w:rPr>
          <w:rFonts w:ascii="Arial" w:eastAsia="Times New Roman" w:hAnsi="Arial" w:cs="Arial"/>
          <w:b/>
          <w:bCs/>
          <w:color w:val="B2B2B2"/>
          <w:sz w:val="18"/>
          <w:szCs w:val="18"/>
          <w:lang w:eastAsia="ru-RU"/>
        </w:rPr>
      </w:pPr>
      <w:hyperlink r:id="rId10" w:anchor="%D0%BD%D0%B0%D1%86%D0%BF%D1%80%D0%BE%D0%B5%D0%BA%D1%82%20%D0%97%D0%B4%D1%80%D0%B0%D0%B2%D0%BE%D0%BE%D1%85%D1%80%D0%B0%D0%BD%D0%B5%D0%BD%D0%B8%D0%B5" w:history="1">
        <w:r w:rsidRPr="00FB0909">
          <w:rPr>
            <w:rFonts w:ascii="Arial" w:eastAsia="Times New Roman" w:hAnsi="Arial" w:cs="Arial"/>
            <w:b/>
            <w:bCs/>
            <w:color w:val="B2B2B2"/>
            <w:sz w:val="18"/>
            <w:szCs w:val="18"/>
            <w:u w:val="single"/>
            <w:bdr w:val="none" w:sz="0" w:space="0" w:color="auto" w:frame="1"/>
            <w:lang w:eastAsia="ru-RU"/>
          </w:rPr>
          <w:t>#нацпрое</w:t>
        </w:r>
        <w:proofErr w:type="gramStart"/>
        <w:r w:rsidRPr="00FB0909">
          <w:rPr>
            <w:rFonts w:ascii="Arial" w:eastAsia="Times New Roman" w:hAnsi="Arial" w:cs="Arial"/>
            <w:b/>
            <w:bCs/>
            <w:color w:val="B2B2B2"/>
            <w:sz w:val="18"/>
            <w:szCs w:val="18"/>
            <w:u w:val="single"/>
            <w:bdr w:val="none" w:sz="0" w:space="0" w:color="auto" w:frame="1"/>
            <w:lang w:eastAsia="ru-RU"/>
          </w:rPr>
          <w:t>кт Здр</w:t>
        </w:r>
        <w:proofErr w:type="gramEnd"/>
        <w:r w:rsidRPr="00FB0909">
          <w:rPr>
            <w:rFonts w:ascii="Arial" w:eastAsia="Times New Roman" w:hAnsi="Arial" w:cs="Arial"/>
            <w:b/>
            <w:bCs/>
            <w:color w:val="B2B2B2"/>
            <w:sz w:val="18"/>
            <w:szCs w:val="18"/>
            <w:u w:val="single"/>
            <w:bdr w:val="none" w:sz="0" w:space="0" w:color="auto" w:frame="1"/>
            <w:lang w:eastAsia="ru-RU"/>
          </w:rPr>
          <w:t>авоохранение</w:t>
        </w:r>
      </w:hyperlink>
    </w:p>
    <w:p w:rsidR="00FB0909" w:rsidRPr="00FB0909" w:rsidRDefault="00FB0909" w:rsidP="00FB0909">
      <w:pPr>
        <w:numPr>
          <w:ilvl w:val="0"/>
          <w:numId w:val="1"/>
        </w:numPr>
        <w:spacing w:after="0" w:line="315" w:lineRule="atLeast"/>
        <w:ind w:left="0" w:right="975"/>
        <w:textAlignment w:val="baseline"/>
        <w:rPr>
          <w:rFonts w:ascii="Arial" w:eastAsia="Times New Roman" w:hAnsi="Arial" w:cs="Arial"/>
          <w:b/>
          <w:bCs/>
          <w:color w:val="B2B2B2"/>
          <w:sz w:val="18"/>
          <w:szCs w:val="18"/>
          <w:lang w:eastAsia="ru-RU"/>
        </w:rPr>
      </w:pPr>
      <w:hyperlink r:id="rId11" w:history="1">
        <w:r w:rsidRPr="00FB0909">
          <w:rPr>
            <w:rFonts w:ascii="Arial" w:eastAsia="Times New Roman" w:hAnsi="Arial" w:cs="Arial"/>
            <w:b/>
            <w:bCs/>
            <w:color w:val="B2B2B2"/>
            <w:sz w:val="18"/>
            <w:szCs w:val="18"/>
            <w:u w:val="single"/>
            <w:bdr w:val="none" w:sz="0" w:space="0" w:color="auto" w:frame="1"/>
            <w:lang w:eastAsia="ru-RU"/>
          </w:rPr>
          <w:t>онкологическая служба</w:t>
        </w:r>
      </w:hyperlink>
    </w:p>
    <w:p w:rsidR="00FB0909" w:rsidRPr="00FB0909" w:rsidRDefault="00FB0909" w:rsidP="00FB0909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B0909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D641CE" w:rsidRDefault="00D641CE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D641CE" w:rsidRDefault="007615FC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2E2DA" wp14:editId="71C585C8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7096125" cy="11172825"/>
                <wp:effectExtent l="0" t="0" r="0" b="952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1117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E50" w:rsidRPr="00823AD3" w:rsidRDefault="00DC6E50" w:rsidP="007615FC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margin-left:507.55pt;margin-top:3.05pt;width:558.75pt;height:879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" filled="f" stroked="f">
                <v:textbox>
                  <w:txbxContent>
                    <w:p w:rsidR="00DC6E50" w:rsidRPr="00823AD3" w:rsidRDefault="00DC6E50" w:rsidP="007615FC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41CE" w:rsidRDefault="00D641CE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009D6" w:rsidRPr="0063033E" w:rsidRDefault="001009D6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A1560" w:rsidRDefault="00EA1560"/>
    <w:p w:rsidR="00072E49" w:rsidRDefault="007615F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A5F3B" wp14:editId="28F3FAF4">
                <wp:simplePos x="0" y="0"/>
                <wp:positionH relativeFrom="margin">
                  <wp:posOffset>7058659</wp:posOffset>
                </wp:positionH>
                <wp:positionV relativeFrom="paragraph">
                  <wp:posOffset>64135</wp:posOffset>
                </wp:positionV>
                <wp:extent cx="142875" cy="375285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2875" cy="375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2E49" w:rsidRDefault="00072E49" w:rsidP="00072E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8" type="#_x0000_t202" style="position:absolute;margin-left:555.8pt;margin-top:5.05pt;width:11.25pt;height:29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" filled="f" stroked="f">
                <v:textbox>
                  <w:txbxContent>
                    <w:p w:rsidR="00072E49" w:rsidRDefault="00072E49" w:rsidP="00072E49"/>
                  </w:txbxContent>
                </v:textbox>
                <w10:wrap anchorx="margin"/>
              </v:shape>
            </w:pict>
          </mc:Fallback>
        </mc:AlternateContent>
      </w:r>
    </w:p>
    <w:p w:rsidR="00072E49" w:rsidRDefault="00072E49"/>
    <w:p w:rsidR="00072E49" w:rsidRDefault="00E356D0" w:rsidP="00E356D0">
      <w:r>
        <w:br w:type="textWrapping" w:clear="all"/>
      </w:r>
    </w:p>
    <w:p w:rsidR="00072E49" w:rsidRDefault="00072E49"/>
    <w:p w:rsidR="001A36AA" w:rsidRPr="00EA1560" w:rsidRDefault="001A36AA">
      <w:pPr>
        <w:rPr>
          <w:color w:val="00B0F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sectPr w:rsidR="001A36AA" w:rsidRPr="00EA1560" w:rsidSect="00EA1560">
      <w:pgSz w:w="11906" w:h="16838"/>
      <w:pgMar w:top="238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B1C7B"/>
    <w:multiLevelType w:val="multilevel"/>
    <w:tmpl w:val="B2B4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B9"/>
    <w:rsid w:val="000225D8"/>
    <w:rsid w:val="0003050F"/>
    <w:rsid w:val="000451C3"/>
    <w:rsid w:val="00072E49"/>
    <w:rsid w:val="000E4F6C"/>
    <w:rsid w:val="001009D6"/>
    <w:rsid w:val="001079AD"/>
    <w:rsid w:val="00142DEE"/>
    <w:rsid w:val="001A36AA"/>
    <w:rsid w:val="001B7AC6"/>
    <w:rsid w:val="001E4270"/>
    <w:rsid w:val="00315A10"/>
    <w:rsid w:val="003234B9"/>
    <w:rsid w:val="00351996"/>
    <w:rsid w:val="00597BDE"/>
    <w:rsid w:val="005D75FF"/>
    <w:rsid w:val="005E2AA6"/>
    <w:rsid w:val="0063033E"/>
    <w:rsid w:val="00683996"/>
    <w:rsid w:val="006F3D15"/>
    <w:rsid w:val="00757996"/>
    <w:rsid w:val="007615FC"/>
    <w:rsid w:val="007A10B2"/>
    <w:rsid w:val="00823AD3"/>
    <w:rsid w:val="008253D0"/>
    <w:rsid w:val="0082693E"/>
    <w:rsid w:val="008D1E80"/>
    <w:rsid w:val="00A01024"/>
    <w:rsid w:val="00A47487"/>
    <w:rsid w:val="00A51782"/>
    <w:rsid w:val="00A61925"/>
    <w:rsid w:val="00A70B93"/>
    <w:rsid w:val="00AB6233"/>
    <w:rsid w:val="00B53425"/>
    <w:rsid w:val="00B80976"/>
    <w:rsid w:val="00BA5235"/>
    <w:rsid w:val="00CB34DA"/>
    <w:rsid w:val="00CE3D17"/>
    <w:rsid w:val="00D24ECA"/>
    <w:rsid w:val="00D50B42"/>
    <w:rsid w:val="00D641CE"/>
    <w:rsid w:val="00D771BC"/>
    <w:rsid w:val="00DC6E50"/>
    <w:rsid w:val="00DE28EF"/>
    <w:rsid w:val="00E356D0"/>
    <w:rsid w:val="00EA1560"/>
    <w:rsid w:val="00F33EE5"/>
    <w:rsid w:val="00F44D98"/>
    <w:rsid w:val="00FB0909"/>
    <w:rsid w:val="00FB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f,#6ff,#0fc,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0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raszdrav.ru/news/?tag=%D0%BE%D0%BD%D0%BA%D0%BE%D0%BB%D0%BE%D0%B3%D0%B8%D1%87%D0%B5%D1%81%D0%BA%D0%B0%D1%8F%20%D1%81%D0%BB%D1%83%D0%B6%D0%B1%D0%B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raszdrav.ru/news/?tag=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D137E-F76A-4383-8900-6D9C2EAB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21</cp:revision>
  <dcterms:created xsi:type="dcterms:W3CDTF">2023-03-15T06:26:00Z</dcterms:created>
  <dcterms:modified xsi:type="dcterms:W3CDTF">2023-05-30T09:21:00Z</dcterms:modified>
</cp:coreProperties>
</file>